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451FC" w14:textId="7BD7EF7F" w:rsidR="00002C01" w:rsidRDefault="00002C01" w:rsidP="00E25095">
      <w:pPr>
        <w:jc w:val="center"/>
        <w:rPr>
          <w:rFonts w:cs="Arial"/>
          <w:sz w:val="96"/>
          <w:szCs w:val="96"/>
        </w:rPr>
      </w:pPr>
      <w:r>
        <w:rPr>
          <w:rFonts w:cs="Arial"/>
          <w:noProof/>
          <w:sz w:val="96"/>
          <w:szCs w:val="96"/>
        </w:rPr>
        <w:drawing>
          <wp:anchor distT="0" distB="0" distL="114300" distR="114300" simplePos="0" relativeHeight="251660288" behindDoc="1" locked="0" layoutInCell="1" allowOverlap="1" wp14:anchorId="3B145AB1" wp14:editId="57C98F36">
            <wp:simplePos x="0" y="0"/>
            <wp:positionH relativeFrom="column">
              <wp:posOffset>0</wp:posOffset>
            </wp:positionH>
            <wp:positionV relativeFrom="paragraph">
              <wp:posOffset>0</wp:posOffset>
            </wp:positionV>
            <wp:extent cx="6734810" cy="3600450"/>
            <wp:effectExtent l="0" t="0" r="889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ders lichtgro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34810" cy="3600450"/>
                    </a:xfrm>
                    <a:prstGeom prst="rect">
                      <a:avLst/>
                    </a:prstGeom>
                  </pic:spPr>
                </pic:pic>
              </a:graphicData>
            </a:graphic>
            <wp14:sizeRelH relativeFrom="page">
              <wp14:pctWidth>0</wp14:pctWidth>
            </wp14:sizeRelH>
            <wp14:sizeRelV relativeFrom="page">
              <wp14:pctHeight>0</wp14:pctHeight>
            </wp14:sizeRelV>
          </wp:anchor>
        </w:drawing>
      </w:r>
    </w:p>
    <w:p w14:paraId="3FB776FA" w14:textId="6EA645FD" w:rsidR="00E25095" w:rsidRDefault="00E25095" w:rsidP="00E25095">
      <w:pPr>
        <w:jc w:val="center"/>
        <w:rPr>
          <w:rFonts w:cs="Arial"/>
          <w:sz w:val="96"/>
          <w:szCs w:val="96"/>
        </w:rPr>
      </w:pPr>
      <w:r>
        <w:rPr>
          <w:rFonts w:cs="Arial"/>
          <w:sz w:val="96"/>
          <w:szCs w:val="96"/>
        </w:rPr>
        <w:t>24 april 2018</w:t>
      </w:r>
    </w:p>
    <w:p w14:paraId="7C5C3E17" w14:textId="77777777" w:rsidR="00E25095" w:rsidRPr="00061F3E" w:rsidRDefault="00E25095" w:rsidP="00E25095">
      <w:pPr>
        <w:jc w:val="center"/>
        <w:rPr>
          <w:rFonts w:cs="Arial"/>
          <w:color w:val="FFFFFF" w:themeColor="background1"/>
          <w:sz w:val="96"/>
          <w:szCs w:val="96"/>
        </w:rPr>
      </w:pPr>
      <w:r w:rsidRPr="00061F3E">
        <w:rPr>
          <w:rFonts w:cs="Arial"/>
          <w:color w:val="FFFFFF" w:themeColor="background1"/>
          <w:sz w:val="96"/>
          <w:szCs w:val="96"/>
        </w:rPr>
        <w:t>Narratief coachen</w:t>
      </w:r>
    </w:p>
    <w:p w14:paraId="2E1BCED9" w14:textId="6A8800C7" w:rsidR="00E25095" w:rsidRDefault="00E25095" w:rsidP="00E25095">
      <w:pPr>
        <w:jc w:val="center"/>
        <w:rPr>
          <w:rFonts w:cs="Arial"/>
          <w:b/>
          <w:sz w:val="32"/>
          <w:szCs w:val="32"/>
        </w:rPr>
      </w:pPr>
      <w:r w:rsidRPr="00E25095">
        <w:rPr>
          <w:rFonts w:cs="Arial"/>
          <w:b/>
          <w:sz w:val="32"/>
          <w:szCs w:val="32"/>
        </w:rPr>
        <w:t>Kennismakingsworkshop LVSC Utrecht</w:t>
      </w:r>
    </w:p>
    <w:p w14:paraId="3C6D869B" w14:textId="50D1C691" w:rsidR="00002C01" w:rsidRDefault="00002C01" w:rsidP="00E25095">
      <w:pPr>
        <w:jc w:val="center"/>
        <w:rPr>
          <w:rFonts w:cs="Arial"/>
          <w:b/>
          <w:sz w:val="32"/>
          <w:szCs w:val="32"/>
        </w:rPr>
      </w:pPr>
    </w:p>
    <w:p w14:paraId="1ABB95D9" w14:textId="77777777" w:rsidR="00002C01" w:rsidRPr="00E25095" w:rsidRDefault="00002C01" w:rsidP="00E25095">
      <w:pPr>
        <w:jc w:val="center"/>
        <w:rPr>
          <w:rFonts w:cs="Arial"/>
          <w:b/>
          <w:sz w:val="32"/>
          <w:szCs w:val="32"/>
        </w:rPr>
      </w:pPr>
    </w:p>
    <w:p w14:paraId="5E395BE1" w14:textId="28DEDE34" w:rsidR="00E25095" w:rsidRPr="008A45CE" w:rsidRDefault="00E25095" w:rsidP="00E25095">
      <w:pPr>
        <w:shd w:val="clear" w:color="auto" w:fill="FFFFFF"/>
        <w:spacing w:after="300" w:line="330" w:lineRule="atLeast"/>
        <w:rPr>
          <w:rFonts w:eastAsia="Times New Roman" w:cs="Arial"/>
          <w:lang w:eastAsia="nl-NL"/>
        </w:rPr>
      </w:pPr>
      <w:r w:rsidRPr="008A45CE">
        <w:rPr>
          <w:rFonts w:eastAsia="Times New Roman" w:cs="Arial"/>
          <w:lang w:eastAsia="nl-NL"/>
        </w:rPr>
        <w:t>Bij narratief coachen is het verhaal de ontmoetingsplek, als werkruimte en als kader.</w:t>
      </w:r>
      <w:r w:rsidR="009833C4">
        <w:rPr>
          <w:rFonts w:eastAsia="Times New Roman" w:cs="Arial"/>
          <w:lang w:eastAsia="nl-NL"/>
        </w:rPr>
        <w:t xml:space="preserve"> </w:t>
      </w:r>
      <w:r w:rsidRPr="008A45CE">
        <w:rPr>
          <w:rFonts w:eastAsia="Times New Roman" w:cs="Arial"/>
          <w:lang w:eastAsia="nl-NL"/>
        </w:rPr>
        <w:t>Narratief stamt af van het Latijnse woord ‘</w:t>
      </w:r>
      <w:proofErr w:type="spellStart"/>
      <w:r w:rsidRPr="008A45CE">
        <w:rPr>
          <w:rFonts w:eastAsia="Times New Roman" w:cs="Arial"/>
          <w:lang w:eastAsia="nl-NL"/>
        </w:rPr>
        <w:t>narrare</w:t>
      </w:r>
      <w:proofErr w:type="spellEnd"/>
      <w:r w:rsidRPr="008A45CE">
        <w:rPr>
          <w:rFonts w:eastAsia="Times New Roman" w:cs="Arial"/>
          <w:lang w:eastAsia="nl-NL"/>
        </w:rPr>
        <w:t>’, wat ‘vertellen, verhalen’ betekent. Wij zien nog een andere betekenis van ‘verhalen’; iets van ver, latent aanwezig in het verhaal, weer naar je toe halen. In de werkpraktijk van narratief coachen wordt een ontmoetingsruimte gecreëerd via het verhaal. Door verhalen leggen mensen als vanzelf een relatie wat er in hun omgeving is en wat zij innerlijk beleven. De beeldentaal verbindt de taal van het hoofd met de taal van het hart.</w:t>
      </w:r>
    </w:p>
    <w:p w14:paraId="5986B914" w14:textId="77777777" w:rsidR="00E25095" w:rsidRPr="008A45CE" w:rsidRDefault="00E25095" w:rsidP="00E25095">
      <w:pPr>
        <w:shd w:val="clear" w:color="auto" w:fill="FFFFFF"/>
        <w:spacing w:after="300" w:line="330" w:lineRule="atLeast"/>
        <w:rPr>
          <w:rFonts w:eastAsia="Times New Roman" w:cs="Arial"/>
          <w:lang w:eastAsia="nl-NL"/>
        </w:rPr>
      </w:pPr>
      <w:r w:rsidRPr="008A45CE">
        <w:rPr>
          <w:rFonts w:eastAsia="Times New Roman" w:cs="Arial"/>
          <w:lang w:eastAsia="nl-NL"/>
        </w:rPr>
        <w:t xml:space="preserve">Hoe iemand vertelt over zijn leven is van betekenis. Daarin wordt zichtbaar hoe iemand omgaat met zijn leven, ervan leert en zo zijn identiteit construeert. Narratief coachen is een specifieke manier van begeleiden van het leerproces van de </w:t>
      </w:r>
      <w:proofErr w:type="spellStart"/>
      <w:r w:rsidRPr="008A45CE">
        <w:rPr>
          <w:rFonts w:eastAsia="Times New Roman" w:cs="Arial"/>
          <w:lang w:eastAsia="nl-NL"/>
        </w:rPr>
        <w:t>coachee</w:t>
      </w:r>
      <w:proofErr w:type="spellEnd"/>
      <w:r w:rsidRPr="008A45CE">
        <w:rPr>
          <w:rFonts w:eastAsia="Times New Roman" w:cs="Arial"/>
          <w:lang w:eastAsia="nl-NL"/>
        </w:rPr>
        <w:t xml:space="preserve"> of supervisant.</w:t>
      </w:r>
    </w:p>
    <w:p w14:paraId="20771526" w14:textId="56C01B71" w:rsidR="00E25095" w:rsidRDefault="00E25095" w:rsidP="00E25095">
      <w:pPr>
        <w:shd w:val="clear" w:color="auto" w:fill="FFFFFF"/>
        <w:spacing w:after="300" w:line="330" w:lineRule="atLeast"/>
        <w:rPr>
          <w:rFonts w:eastAsia="Times New Roman" w:cs="Arial"/>
          <w:lang w:eastAsia="nl-NL"/>
        </w:rPr>
      </w:pPr>
      <w:r w:rsidRPr="008A45CE">
        <w:rPr>
          <w:rFonts w:eastAsia="Times New Roman" w:cs="Arial"/>
          <w:lang w:eastAsia="nl-NL"/>
        </w:rPr>
        <w:t xml:space="preserve">Je maakt kennis met een aantal narratieve </w:t>
      </w:r>
      <w:proofErr w:type="spellStart"/>
      <w:r w:rsidRPr="008A45CE">
        <w:rPr>
          <w:rFonts w:eastAsia="Times New Roman" w:cs="Arial"/>
          <w:lang w:eastAsia="nl-NL"/>
        </w:rPr>
        <w:t>coachingstechnieken</w:t>
      </w:r>
      <w:proofErr w:type="spellEnd"/>
      <w:r w:rsidRPr="008A45CE">
        <w:rPr>
          <w:rFonts w:eastAsia="Times New Roman" w:cs="Arial"/>
          <w:lang w:eastAsia="nl-NL"/>
        </w:rPr>
        <w:t xml:space="preserve"> die je in jouw </w:t>
      </w:r>
      <w:proofErr w:type="spellStart"/>
      <w:r w:rsidRPr="008A45CE">
        <w:rPr>
          <w:rFonts w:eastAsia="Times New Roman" w:cs="Arial"/>
          <w:lang w:eastAsia="nl-NL"/>
        </w:rPr>
        <w:t>coachings</w:t>
      </w:r>
      <w:proofErr w:type="spellEnd"/>
      <w:r w:rsidRPr="008A45CE">
        <w:rPr>
          <w:rFonts w:eastAsia="Times New Roman" w:cs="Arial"/>
          <w:lang w:eastAsia="nl-NL"/>
        </w:rPr>
        <w:t>- of supervisie sessies kunt toepassen.</w:t>
      </w:r>
    </w:p>
    <w:p w14:paraId="232FEDE5" w14:textId="30D57F6F" w:rsidR="00E25095" w:rsidRPr="008A45CE" w:rsidRDefault="00E25095" w:rsidP="00E25095">
      <w:pPr>
        <w:shd w:val="clear" w:color="auto" w:fill="FFFFFF"/>
        <w:spacing w:after="300" w:line="330" w:lineRule="atLeast"/>
        <w:rPr>
          <w:rFonts w:eastAsia="Times New Roman" w:cs="Arial"/>
          <w:lang w:eastAsia="nl-NL"/>
        </w:rPr>
      </w:pPr>
      <w:r w:rsidRPr="008A45CE">
        <w:rPr>
          <w:rFonts w:eastAsia="Times New Roman" w:cs="Arial"/>
          <w:lang w:eastAsia="nl-NL"/>
        </w:rPr>
        <w:t>Begeleidingskundige en narratief coach Gea Koren (</w:t>
      </w:r>
      <w:hyperlink r:id="rId5" w:tgtFrame="_blank" w:history="1">
        <w:r w:rsidRPr="008A45CE">
          <w:rPr>
            <w:rFonts w:eastAsia="Times New Roman" w:cs="Arial"/>
            <w:u w:val="single"/>
            <w:lang w:eastAsia="nl-NL"/>
          </w:rPr>
          <w:t>www.korenvisie.nl</w:t>
        </w:r>
      </w:hyperlink>
      <w:r w:rsidRPr="008A45CE">
        <w:rPr>
          <w:rFonts w:eastAsia="Times New Roman" w:cs="Arial"/>
          <w:lang w:eastAsia="nl-NL"/>
        </w:rPr>
        <w:t>)  is op deze Regioavond LVSC Utrecht onze gast en begeleider.</w:t>
      </w:r>
      <w:r w:rsidR="001B1647">
        <w:rPr>
          <w:rFonts w:eastAsia="Times New Roman" w:cs="Arial"/>
          <w:lang w:eastAsia="nl-NL"/>
        </w:rPr>
        <w:t xml:space="preserve"> </w:t>
      </w:r>
      <w:bookmarkStart w:id="0" w:name="_GoBack"/>
      <w:bookmarkEnd w:id="0"/>
      <w:r w:rsidR="001B1647">
        <w:rPr>
          <w:rFonts w:eastAsia="Times New Roman" w:cs="Arial"/>
          <w:lang w:eastAsia="nl-NL"/>
        </w:rPr>
        <w:t xml:space="preserve">Met deelname aan deze workshop verkrijg je 0,5 PE punt. </w:t>
      </w:r>
    </w:p>
    <w:p w14:paraId="43B870CC" w14:textId="168C04F4" w:rsidR="00E25095" w:rsidRPr="008A45CE" w:rsidRDefault="00E25095" w:rsidP="00E25095">
      <w:pPr>
        <w:shd w:val="clear" w:color="auto" w:fill="FFFFFF"/>
        <w:spacing w:after="300" w:line="330" w:lineRule="atLeast"/>
        <w:rPr>
          <w:rFonts w:eastAsia="Times New Roman" w:cs="Arial"/>
          <w:lang w:eastAsia="nl-NL"/>
        </w:rPr>
      </w:pPr>
      <w:r>
        <w:rPr>
          <w:rFonts w:eastAsia="Times New Roman" w:cs="Arial"/>
          <w:lang w:eastAsia="nl-NL"/>
        </w:rPr>
        <w:t xml:space="preserve">Wil je van te voren hierover iets lezen: </w:t>
      </w:r>
      <w:r w:rsidRPr="008A45CE">
        <w:rPr>
          <w:rFonts w:eastAsia="Times New Roman" w:cs="Arial"/>
          <w:lang w:eastAsia="nl-NL"/>
        </w:rPr>
        <w:t xml:space="preserve">Toos van </w:t>
      </w:r>
      <w:proofErr w:type="spellStart"/>
      <w:r w:rsidRPr="008A45CE">
        <w:rPr>
          <w:rFonts w:eastAsia="Times New Roman" w:cs="Arial"/>
          <w:lang w:eastAsia="nl-NL"/>
        </w:rPr>
        <w:t>Huijgevoort</w:t>
      </w:r>
      <w:proofErr w:type="spellEnd"/>
      <w:r w:rsidRPr="008A45CE">
        <w:rPr>
          <w:rFonts w:eastAsia="Times New Roman" w:cs="Arial"/>
          <w:lang w:eastAsia="nl-NL"/>
        </w:rPr>
        <w:t xml:space="preserve"> &amp; Gea Koren (2015). </w:t>
      </w:r>
      <w:r w:rsidRPr="008A45CE">
        <w:rPr>
          <w:rFonts w:eastAsia="Times New Roman" w:cs="Arial"/>
          <w:i/>
          <w:iCs/>
          <w:lang w:eastAsia="nl-NL"/>
        </w:rPr>
        <w:t>Narratief Coachen, De kracht van het zelfverhaal</w:t>
      </w:r>
      <w:r w:rsidRPr="008A45CE">
        <w:rPr>
          <w:rFonts w:eastAsia="Times New Roman" w:cs="Arial"/>
          <w:lang w:eastAsia="nl-NL"/>
        </w:rPr>
        <w:t>. Boom Nelissen |ISBN 9789024403547 </w:t>
      </w:r>
    </w:p>
    <w:p w14:paraId="7AF4FB1B" w14:textId="5E564183" w:rsidR="00987844" w:rsidRPr="009C3172" w:rsidRDefault="00E25095" w:rsidP="00987844">
      <w:pPr>
        <w:rPr>
          <w:rFonts w:cstheme="minorHAnsi"/>
          <w:b/>
          <w:color w:val="000000" w:themeColor="text1"/>
        </w:rPr>
      </w:pPr>
      <w:r>
        <w:rPr>
          <w:rFonts w:cstheme="minorHAnsi"/>
          <w:b/>
          <w:color w:val="000000" w:themeColor="text1"/>
        </w:rPr>
        <w:t>P</w:t>
      </w:r>
      <w:r w:rsidR="00987844" w:rsidRPr="009C3172">
        <w:rPr>
          <w:rFonts w:cstheme="minorHAnsi"/>
          <w:b/>
          <w:color w:val="000000" w:themeColor="text1"/>
        </w:rPr>
        <w:t>laats/tijd en kosten</w:t>
      </w:r>
    </w:p>
    <w:p w14:paraId="243E98CF" w14:textId="4D9F184D" w:rsidR="00987844" w:rsidRPr="009C3172" w:rsidRDefault="00987844" w:rsidP="00987844">
      <w:pPr>
        <w:rPr>
          <w:rFonts w:cstheme="minorHAnsi"/>
          <w:color w:val="000000" w:themeColor="text1"/>
        </w:rPr>
      </w:pPr>
      <w:r w:rsidRPr="009C3172">
        <w:rPr>
          <w:rFonts w:cstheme="minorHAnsi"/>
          <w:color w:val="000000" w:themeColor="text1"/>
        </w:rPr>
        <w:t xml:space="preserve">De avond vindt plaats in: Huis in de Wijk, Professor Suringarlaan 1, </w:t>
      </w:r>
      <w:r w:rsidR="00810585">
        <w:rPr>
          <w:rFonts w:cstheme="minorHAnsi"/>
          <w:color w:val="000000" w:themeColor="text1"/>
        </w:rPr>
        <w:t xml:space="preserve">3571WH </w:t>
      </w:r>
      <w:r w:rsidRPr="009C3172">
        <w:rPr>
          <w:rFonts w:cstheme="minorHAnsi"/>
          <w:color w:val="000000" w:themeColor="text1"/>
        </w:rPr>
        <w:t xml:space="preserve">Utrecht op </w:t>
      </w:r>
      <w:r w:rsidR="00E25095">
        <w:rPr>
          <w:rFonts w:cstheme="minorHAnsi"/>
          <w:color w:val="000000" w:themeColor="text1"/>
        </w:rPr>
        <w:t>dinsdag 24 april 2018</w:t>
      </w:r>
      <w:r w:rsidRPr="009C3172">
        <w:rPr>
          <w:rFonts w:cstheme="minorHAnsi"/>
          <w:color w:val="000000" w:themeColor="text1"/>
        </w:rPr>
        <w:t xml:space="preserve"> van 19.15 tot 21:30 uur. Koffie/thee vanaf 19.00 uur. </w:t>
      </w:r>
      <w:r w:rsidR="00E25095">
        <w:rPr>
          <w:rFonts w:cstheme="minorHAnsi"/>
          <w:color w:val="000000" w:themeColor="text1"/>
        </w:rPr>
        <w:t>Er zijn deze keer geen kosten verbonden aan deze avond.</w:t>
      </w:r>
    </w:p>
    <w:p w14:paraId="1078F77F" w14:textId="3C101DB5" w:rsidR="00987844" w:rsidRPr="009C3172" w:rsidRDefault="00987844" w:rsidP="00987844">
      <w:pPr>
        <w:rPr>
          <w:rFonts w:cstheme="minorHAnsi"/>
          <w:b/>
        </w:rPr>
      </w:pPr>
      <w:r w:rsidRPr="009C3172">
        <w:rPr>
          <w:rFonts w:cstheme="minorHAnsi"/>
          <w:b/>
        </w:rPr>
        <w:t xml:space="preserve">Aanmelden </w:t>
      </w:r>
    </w:p>
    <w:p w14:paraId="21BA19A7" w14:textId="19B551CE" w:rsidR="009833C4" w:rsidRDefault="009833C4" w:rsidP="00987844">
      <w:pPr>
        <w:rPr>
          <w:rFonts w:cstheme="minorHAnsi"/>
        </w:rPr>
      </w:pPr>
      <w:r w:rsidRPr="009C3172">
        <w:rPr>
          <w:rFonts w:eastAsia="Times New Roman" w:cstheme="minorHAnsi"/>
          <w:noProof/>
          <w:lang w:eastAsia="nl-NL"/>
        </w:rPr>
        <w:drawing>
          <wp:anchor distT="0" distB="0" distL="114300" distR="114300" simplePos="0" relativeHeight="251659264" behindDoc="0" locked="0" layoutInCell="1" allowOverlap="1" wp14:anchorId="4430E0AB" wp14:editId="46EF6FBE">
            <wp:simplePos x="0" y="0"/>
            <wp:positionH relativeFrom="column">
              <wp:posOffset>4580255</wp:posOffset>
            </wp:positionH>
            <wp:positionV relativeFrom="paragraph">
              <wp:posOffset>53340</wp:posOffset>
            </wp:positionV>
            <wp:extent cx="1917700" cy="1150620"/>
            <wp:effectExtent l="0" t="0" r="12700" b="0"/>
            <wp:wrapNone/>
            <wp:docPr id="2" name="Afbeelding 2" descr="v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7700"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7844" w:rsidRPr="009C3172">
        <w:rPr>
          <w:rFonts w:cstheme="minorHAnsi"/>
        </w:rPr>
        <w:t xml:space="preserve">Er is plaats voor 25 deelnemers. Je kunt je aanmelden </w:t>
      </w:r>
      <w:r w:rsidR="00E25095">
        <w:rPr>
          <w:rFonts w:cstheme="minorHAnsi"/>
        </w:rPr>
        <w:t xml:space="preserve">via de site. </w:t>
      </w:r>
    </w:p>
    <w:p w14:paraId="5C0FF9FE" w14:textId="19ADCCB9" w:rsidR="00831039" w:rsidRDefault="00831039" w:rsidP="00987844">
      <w:pPr>
        <w:rPr>
          <w:rFonts w:cstheme="minorHAnsi"/>
        </w:rPr>
      </w:pPr>
      <w:r>
        <w:rPr>
          <w:rFonts w:cstheme="minorHAnsi"/>
        </w:rPr>
        <w:t xml:space="preserve">Natascha en Wimke </w:t>
      </w:r>
    </w:p>
    <w:p w14:paraId="45CF31C2" w14:textId="6D1B5C91" w:rsidR="001D2DF0" w:rsidRPr="009C3172" w:rsidRDefault="001D2DF0" w:rsidP="00987844">
      <w:pPr>
        <w:rPr>
          <w:rFonts w:cstheme="minorHAnsi"/>
        </w:rPr>
      </w:pPr>
    </w:p>
    <w:p w14:paraId="37C66C9B" w14:textId="6A5CDDF3" w:rsidR="00C82FD2" w:rsidRPr="009C3172" w:rsidRDefault="00C82FD2" w:rsidP="00E25095">
      <w:pPr>
        <w:rPr>
          <w:rFonts w:cstheme="minorHAnsi"/>
        </w:rPr>
      </w:pPr>
    </w:p>
    <w:sectPr w:rsidR="00C82FD2" w:rsidRPr="009C3172" w:rsidSect="00002C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44"/>
    <w:rsid w:val="00002C01"/>
    <w:rsid w:val="00061F3E"/>
    <w:rsid w:val="001B1647"/>
    <w:rsid w:val="001D2DF0"/>
    <w:rsid w:val="003E77EA"/>
    <w:rsid w:val="004C25C9"/>
    <w:rsid w:val="00572FB0"/>
    <w:rsid w:val="005B1812"/>
    <w:rsid w:val="007B0C55"/>
    <w:rsid w:val="007B0E97"/>
    <w:rsid w:val="007E4096"/>
    <w:rsid w:val="00810585"/>
    <w:rsid w:val="00831039"/>
    <w:rsid w:val="008916CE"/>
    <w:rsid w:val="008F7E01"/>
    <w:rsid w:val="009045A8"/>
    <w:rsid w:val="009833C4"/>
    <w:rsid w:val="00987844"/>
    <w:rsid w:val="009C3172"/>
    <w:rsid w:val="009C7122"/>
    <w:rsid w:val="009D0BE1"/>
    <w:rsid w:val="00C82FD2"/>
    <w:rsid w:val="00E20FE6"/>
    <w:rsid w:val="00E250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0696"/>
  <w15:chartTrackingRefBased/>
  <w15:docId w15:val="{1966D858-014C-4A37-8785-1B9655ED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87844"/>
    <w:rPr>
      <w:color w:val="0563C1" w:themeColor="hyperlink"/>
      <w:u w:val="single"/>
    </w:rPr>
  </w:style>
  <w:style w:type="paragraph" w:styleId="Ballontekst">
    <w:name w:val="Balloon Text"/>
    <w:basedOn w:val="Standaard"/>
    <w:link w:val="BallontekstChar"/>
    <w:uiPriority w:val="99"/>
    <w:semiHidden/>
    <w:unhideWhenUsed/>
    <w:rsid w:val="009C31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3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06500">
      <w:bodyDiv w:val="1"/>
      <w:marLeft w:val="0"/>
      <w:marRight w:val="0"/>
      <w:marTop w:val="0"/>
      <w:marBottom w:val="0"/>
      <w:divBdr>
        <w:top w:val="none" w:sz="0" w:space="0" w:color="auto"/>
        <w:left w:val="none" w:sz="0" w:space="0" w:color="auto"/>
        <w:bottom w:val="none" w:sz="0" w:space="0" w:color="auto"/>
        <w:right w:val="none" w:sz="0" w:space="0" w:color="auto"/>
      </w:divBdr>
    </w:div>
    <w:div w:id="814446630">
      <w:bodyDiv w:val="1"/>
      <w:marLeft w:val="0"/>
      <w:marRight w:val="0"/>
      <w:marTop w:val="0"/>
      <w:marBottom w:val="0"/>
      <w:divBdr>
        <w:top w:val="none" w:sz="0" w:space="0" w:color="auto"/>
        <w:left w:val="none" w:sz="0" w:space="0" w:color="auto"/>
        <w:bottom w:val="none" w:sz="0" w:space="0" w:color="auto"/>
        <w:right w:val="none" w:sz="0" w:space="0" w:color="auto"/>
      </w:divBdr>
      <w:divsChild>
        <w:div w:id="1297106223">
          <w:marLeft w:val="0"/>
          <w:marRight w:val="0"/>
          <w:marTop w:val="0"/>
          <w:marBottom w:val="0"/>
          <w:divBdr>
            <w:top w:val="none" w:sz="0" w:space="0" w:color="auto"/>
            <w:left w:val="none" w:sz="0" w:space="0" w:color="auto"/>
            <w:bottom w:val="none" w:sz="0" w:space="0" w:color="auto"/>
            <w:right w:val="none" w:sz="0" w:space="0" w:color="auto"/>
          </w:divBdr>
          <w:divsChild>
            <w:div w:id="727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korenvisie.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1509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Wimke</dc:creator>
  <cp:keywords/>
  <dc:description/>
  <cp:lastModifiedBy>Wimke</cp:lastModifiedBy>
  <cp:revision>3</cp:revision>
  <cp:lastPrinted>2018-04-03T18:52:00Z</cp:lastPrinted>
  <dcterms:created xsi:type="dcterms:W3CDTF">2018-04-04T13:07:00Z</dcterms:created>
  <dcterms:modified xsi:type="dcterms:W3CDTF">2018-04-04T13:15:00Z</dcterms:modified>
</cp:coreProperties>
</file>